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8D22" w14:textId="7AE7E753" w:rsidR="008D5DD3" w:rsidRDefault="008D5DD3" w:rsidP="008D5DD3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rPr>
          <w:rFonts w:ascii="Montserrat" w:hAnsi="Montserrat"/>
          <w:b/>
          <w:bCs/>
        </w:rPr>
      </w:pPr>
      <w:r w:rsidRPr="00DC3055">
        <w:rPr>
          <w:rFonts w:ascii="Montserrat" w:hAnsi="Montserrat"/>
          <w:b/>
          <w:bCs/>
        </w:rPr>
        <w:t xml:space="preserve">EASTER SUNDAY       </w:t>
      </w:r>
      <w:r>
        <w:rPr>
          <w:rFonts w:ascii="Montserrat" w:hAnsi="Montserrat"/>
          <w:b/>
          <w:bCs/>
        </w:rPr>
        <w:t xml:space="preserve">                                                                       </w:t>
      </w:r>
      <w:r w:rsidRPr="00DC3055">
        <w:rPr>
          <w:rFonts w:ascii="Montserrat" w:hAnsi="Montserrat"/>
          <w:b/>
          <w:bCs/>
        </w:rPr>
        <w:t xml:space="preserve">April </w:t>
      </w:r>
      <w:r>
        <w:rPr>
          <w:rFonts w:ascii="Montserrat" w:hAnsi="Montserrat"/>
          <w:b/>
          <w:bCs/>
        </w:rPr>
        <w:t>5, 2026</w:t>
      </w:r>
    </w:p>
    <w:p w14:paraId="5E1A35AE" w14:textId="77777777" w:rsidR="008D5DD3" w:rsidRPr="00DC3055" w:rsidRDefault="008D5DD3" w:rsidP="008D5DD3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Prairieland Parish</w:t>
      </w:r>
    </w:p>
    <w:p w14:paraId="2E8A365E" w14:textId="77777777" w:rsidR="008D5DD3" w:rsidRPr="00C45A17" w:rsidRDefault="008D5DD3" w:rsidP="008D5DD3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i/>
          <w:iCs/>
          <w:sz w:val="21"/>
          <w:szCs w:val="21"/>
        </w:rPr>
      </w:pPr>
      <w:r w:rsidRPr="00C45A17">
        <w:rPr>
          <w:rFonts w:ascii="Montserrat" w:hAnsi="Montserrat"/>
          <w:i/>
          <w:iCs/>
          <w:sz w:val="21"/>
          <w:szCs w:val="21"/>
        </w:rPr>
        <w:t>As we unite</w:t>
      </w:r>
      <w:r w:rsidRPr="00C45A17">
        <w:rPr>
          <w:rFonts w:ascii="Montserrat" w:hAnsi="Montserrat"/>
          <w:b/>
          <w:bCs/>
          <w:sz w:val="21"/>
          <w:szCs w:val="21"/>
        </w:rPr>
        <w:t xml:space="preserve"> </w:t>
      </w:r>
      <w:r w:rsidRPr="00C45A17">
        <w:rPr>
          <w:rFonts w:ascii="Montserrat" w:hAnsi="Montserrat"/>
          <w:i/>
          <w:iCs/>
          <w:sz w:val="21"/>
          <w:szCs w:val="21"/>
        </w:rPr>
        <w:t>in worship today, we extend a warm welcome to each one present. May we together experience the presence of God.</w:t>
      </w:r>
    </w:p>
    <w:p w14:paraId="07548C0B" w14:textId="77777777" w:rsidR="008D5DD3" w:rsidRPr="00C45A17" w:rsidRDefault="008D5DD3" w:rsidP="008D5DD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i/>
          <w:iCs/>
          <w:sz w:val="21"/>
          <w:szCs w:val="21"/>
        </w:rPr>
      </w:pPr>
      <w:r w:rsidRPr="00C45A17">
        <w:rPr>
          <w:rFonts w:ascii="Montserrat" w:hAnsi="Montserrat"/>
          <w:i/>
          <w:iCs/>
          <w:sz w:val="21"/>
          <w:szCs w:val="21"/>
        </w:rPr>
        <w:t>* - You are invited to stand at these times…. if you are able</w:t>
      </w:r>
    </w:p>
    <w:p w14:paraId="518D37F2" w14:textId="77777777" w:rsidR="008D5DD3" w:rsidRDefault="008D5DD3" w:rsidP="008D5DD3">
      <w:pPr>
        <w:autoSpaceDE w:val="0"/>
        <w:autoSpaceDN w:val="0"/>
        <w:jc w:val="center"/>
        <w:rPr>
          <w:rFonts w:ascii="Montserrat" w:hAnsi="Montserrat"/>
          <w:b/>
          <w:bCs/>
          <w:i/>
          <w:iCs/>
        </w:rPr>
      </w:pPr>
      <w:r w:rsidRPr="00DC3055">
        <w:rPr>
          <w:rFonts w:ascii="Montserrat" w:hAnsi="Montserrat"/>
          <w:b/>
          <w:bCs/>
          <w:i/>
          <w:iCs/>
        </w:rPr>
        <w:t>We Gather to Prepare Our Hearts to Meet Our Lord</w:t>
      </w:r>
    </w:p>
    <w:p w14:paraId="4A3B30EC" w14:textId="77777777" w:rsidR="008D5DD3" w:rsidRDefault="008D5DD3" w:rsidP="008D5DD3">
      <w:pPr>
        <w:autoSpaceDE w:val="0"/>
        <w:autoSpaceDN w:val="0"/>
        <w:jc w:val="center"/>
        <w:rPr>
          <w:rFonts w:ascii="Montserrat" w:hAnsi="Montserrat"/>
          <w:b/>
          <w:bCs/>
          <w:i/>
          <w:iCs/>
        </w:rPr>
      </w:pPr>
    </w:p>
    <w:p w14:paraId="693A168B" w14:textId="77777777" w:rsidR="008D5DD3" w:rsidRPr="00A71788" w:rsidRDefault="008D5DD3" w:rsidP="008D5DD3">
      <w:pPr>
        <w:autoSpaceDE w:val="0"/>
        <w:autoSpaceDN w:val="0"/>
        <w:spacing w:line="240" w:lineRule="atLeast"/>
        <w:jc w:val="both"/>
        <w:rPr>
          <w:rFonts w:ascii="Montserrat" w:hAnsi="Montserrat"/>
          <w:b/>
          <w:bCs/>
        </w:rPr>
      </w:pPr>
      <w:r w:rsidRPr="00A71788">
        <w:rPr>
          <w:rFonts w:ascii="Montserrat" w:hAnsi="Montserrat"/>
          <w:b/>
          <w:bCs/>
        </w:rPr>
        <w:t>Prelude</w:t>
      </w:r>
    </w:p>
    <w:p w14:paraId="16881CE9" w14:textId="77777777" w:rsidR="008D5DD3" w:rsidRDefault="008D5DD3" w:rsidP="008D5DD3">
      <w:pPr>
        <w:pStyle w:val="Header"/>
        <w:widowControl w:val="0"/>
        <w:tabs>
          <w:tab w:val="left" w:pos="990"/>
          <w:tab w:val="center" w:pos="468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 xml:space="preserve">Easter Sunday Greeting </w:t>
      </w:r>
    </w:p>
    <w:p w14:paraId="7EC9E072" w14:textId="77777777" w:rsidR="008D5DD3" w:rsidRPr="00DC3055" w:rsidRDefault="008D5DD3" w:rsidP="008D5DD3">
      <w:pPr>
        <w:pStyle w:val="Header"/>
        <w:widowControl w:val="0"/>
        <w:tabs>
          <w:tab w:val="left" w:pos="990"/>
          <w:tab w:val="center" w:pos="468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21B47266" w14:textId="77777777" w:rsidR="008D5DD3" w:rsidRPr="00DC3055" w:rsidRDefault="008D5DD3" w:rsidP="008D5DD3">
      <w:pPr>
        <w:pStyle w:val="NoSpacing"/>
        <w:jc w:val="center"/>
        <w:rPr>
          <w:rFonts w:ascii="Montserrat" w:hAnsi="Montserrat"/>
        </w:rPr>
      </w:pPr>
      <w:r w:rsidRPr="00DC3055">
        <w:rPr>
          <w:rFonts w:ascii="Montserrat" w:hAnsi="Montserrat"/>
        </w:rPr>
        <w:t>Leader: Christ is risen!</w:t>
      </w:r>
    </w:p>
    <w:p w14:paraId="229565A2" w14:textId="77777777" w:rsidR="008D5DD3" w:rsidRPr="00DC3055" w:rsidRDefault="008D5DD3" w:rsidP="008D5DD3">
      <w:pPr>
        <w:pStyle w:val="NoSpacing"/>
        <w:jc w:val="center"/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>People: Christ is risen indeed!</w:t>
      </w:r>
    </w:p>
    <w:p w14:paraId="5868C2A1" w14:textId="77777777" w:rsidR="008D5DD3" w:rsidRPr="00DC3055" w:rsidRDefault="008D5DD3" w:rsidP="008D5DD3">
      <w:pPr>
        <w:pStyle w:val="NoSpacing"/>
        <w:jc w:val="center"/>
        <w:rPr>
          <w:rFonts w:ascii="Montserrat" w:hAnsi="Montserrat"/>
        </w:rPr>
      </w:pPr>
      <w:r w:rsidRPr="00DC3055">
        <w:rPr>
          <w:rFonts w:ascii="Montserrat" w:hAnsi="Montserrat"/>
        </w:rPr>
        <w:t>Leader: Death has been swallowed in victory.</w:t>
      </w:r>
    </w:p>
    <w:p w14:paraId="45FF7EF8" w14:textId="77777777" w:rsidR="008D5DD3" w:rsidRPr="00DC3055" w:rsidRDefault="008D5DD3" w:rsidP="008D5DD3">
      <w:pPr>
        <w:pStyle w:val="NoSpacing"/>
        <w:jc w:val="center"/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>People: The grave has lost its sting.</w:t>
      </w:r>
    </w:p>
    <w:p w14:paraId="75B6B9D2" w14:textId="77777777" w:rsidR="008D5DD3" w:rsidRPr="00DC3055" w:rsidRDefault="008D5DD3" w:rsidP="008D5DD3">
      <w:pPr>
        <w:pStyle w:val="NoSpacing"/>
        <w:jc w:val="center"/>
        <w:rPr>
          <w:rFonts w:ascii="Montserrat" w:hAnsi="Montserrat"/>
        </w:rPr>
      </w:pPr>
      <w:r w:rsidRPr="00DC3055">
        <w:rPr>
          <w:rFonts w:ascii="Montserrat" w:hAnsi="Montserrat"/>
        </w:rPr>
        <w:t>Leader: Christ is risen.</w:t>
      </w:r>
    </w:p>
    <w:p w14:paraId="7E03A34C" w14:textId="77777777" w:rsidR="008D5DD3" w:rsidRPr="00DC3055" w:rsidRDefault="008D5DD3" w:rsidP="008D5DD3">
      <w:pPr>
        <w:pStyle w:val="NoSpacing"/>
        <w:jc w:val="center"/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>People: Christ is risen indeed!</w:t>
      </w:r>
    </w:p>
    <w:p w14:paraId="6C9C9E1B" w14:textId="77777777" w:rsidR="008D5DD3" w:rsidRPr="00DC3055" w:rsidRDefault="008D5DD3" w:rsidP="008D5DD3">
      <w:pPr>
        <w:pStyle w:val="NoSpacing"/>
        <w:jc w:val="center"/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>And we are alive in Christ! Glory to God! Alleluia!</w:t>
      </w:r>
    </w:p>
    <w:p w14:paraId="4F6A699E" w14:textId="77777777" w:rsidR="008D5DD3" w:rsidRPr="00DC3055" w:rsidRDefault="008D5DD3" w:rsidP="008D5DD3">
      <w:pPr>
        <w:pStyle w:val="NoSpacing"/>
        <w:jc w:val="center"/>
        <w:rPr>
          <w:rFonts w:ascii="Montserrat" w:hAnsi="Montserrat"/>
          <w:b/>
        </w:rPr>
      </w:pPr>
    </w:p>
    <w:p w14:paraId="4062BD52" w14:textId="77777777" w:rsidR="008D5DD3" w:rsidRPr="000343D9" w:rsidRDefault="008D5DD3" w:rsidP="008D5DD3">
      <w:pPr>
        <w:pStyle w:val="Header"/>
        <w:widowControl w:val="0"/>
        <w:tabs>
          <w:tab w:val="left" w:pos="990"/>
          <w:tab w:val="center" w:pos="468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  <w:sz w:val="28"/>
          <w:szCs w:val="28"/>
        </w:rPr>
      </w:pPr>
      <w:r w:rsidRPr="000343D9">
        <w:rPr>
          <w:rFonts w:ascii="Montserrat" w:hAnsi="Montserrat"/>
          <w:b/>
          <w:sz w:val="28"/>
          <w:szCs w:val="28"/>
        </w:rPr>
        <w:t xml:space="preserve">We Are Invited </w:t>
      </w:r>
      <w:proofErr w:type="gramStart"/>
      <w:r w:rsidRPr="000343D9">
        <w:rPr>
          <w:rFonts w:ascii="Montserrat" w:hAnsi="Montserrat"/>
          <w:b/>
          <w:sz w:val="28"/>
          <w:szCs w:val="28"/>
        </w:rPr>
        <w:t>Into</w:t>
      </w:r>
      <w:proofErr w:type="gramEnd"/>
      <w:r w:rsidRPr="000343D9">
        <w:rPr>
          <w:rFonts w:ascii="Montserrat" w:hAnsi="Montserrat"/>
          <w:b/>
          <w:sz w:val="28"/>
          <w:szCs w:val="28"/>
        </w:rPr>
        <w:t xml:space="preserve"> God’s Presence and Offer Our Praise</w:t>
      </w:r>
    </w:p>
    <w:p w14:paraId="2705D459" w14:textId="77777777" w:rsidR="008D5DD3" w:rsidRPr="00DC3055" w:rsidRDefault="008D5DD3" w:rsidP="008D5DD3">
      <w:pPr>
        <w:pStyle w:val="Header"/>
        <w:widowControl w:val="0"/>
        <w:tabs>
          <w:tab w:val="clear" w:pos="4320"/>
          <w:tab w:val="clear" w:pos="8640"/>
          <w:tab w:val="left" w:pos="990"/>
          <w:tab w:val="center" w:pos="4680"/>
          <w:tab w:val="right" w:pos="8550"/>
        </w:tabs>
        <w:autoSpaceDE w:val="0"/>
        <w:autoSpaceDN w:val="0"/>
        <w:adjustRightInd w:val="0"/>
        <w:spacing w:line="240" w:lineRule="atLeast"/>
        <w:rPr>
          <w:rFonts w:ascii="Montserrat" w:hAnsi="Montserrat"/>
        </w:rPr>
      </w:pPr>
    </w:p>
    <w:p w14:paraId="25B020D7" w14:textId="6568C0C9" w:rsidR="008D5DD3" w:rsidRDefault="008D5DD3" w:rsidP="008D5DD3">
      <w:pPr>
        <w:pStyle w:val="Header"/>
        <w:widowControl w:val="0"/>
        <w:tabs>
          <w:tab w:val="clear" w:pos="4320"/>
          <w:tab w:val="clear" w:pos="8640"/>
          <w:tab w:val="left" w:pos="990"/>
          <w:tab w:val="center" w:pos="4680"/>
          <w:tab w:val="right" w:pos="8550"/>
        </w:tabs>
        <w:autoSpaceDE w:val="0"/>
        <w:autoSpaceDN w:val="0"/>
        <w:adjustRightInd w:val="0"/>
        <w:spacing w:line="240" w:lineRule="atLeast"/>
        <w:rPr>
          <w:rFonts w:ascii="Montserrat" w:hAnsi="Montserrat"/>
          <w:b/>
          <w:color w:val="FF0000"/>
        </w:rPr>
      </w:pPr>
      <w:r w:rsidRPr="00DC3055">
        <w:rPr>
          <w:rFonts w:ascii="Montserrat" w:hAnsi="Montserrat"/>
          <w:b/>
          <w:color w:val="FF0000"/>
        </w:rPr>
        <w:t>*Praise Hymn UMH #302</w:t>
      </w:r>
      <w:proofErr w:type="gramStart"/>
      <w:r w:rsidRPr="00DC3055">
        <w:rPr>
          <w:rFonts w:ascii="Montserrat" w:hAnsi="Montserrat"/>
          <w:b/>
          <w:color w:val="FF0000"/>
        </w:rPr>
        <w:t xml:space="preserve">   “</w:t>
      </w:r>
      <w:proofErr w:type="gramEnd"/>
      <w:r w:rsidRPr="00DC3055">
        <w:rPr>
          <w:rFonts w:ascii="Montserrat" w:hAnsi="Montserrat"/>
          <w:b/>
          <w:color w:val="FF0000"/>
        </w:rPr>
        <w:t xml:space="preserve">Christ the Lord Is Risen </w:t>
      </w:r>
      <w:proofErr w:type="gramStart"/>
      <w:r w:rsidRPr="00DC3055">
        <w:rPr>
          <w:rFonts w:ascii="Montserrat" w:hAnsi="Montserrat"/>
          <w:b/>
          <w:color w:val="FF0000"/>
        </w:rPr>
        <w:t xml:space="preserve">Today”   </w:t>
      </w:r>
      <w:proofErr w:type="gramEnd"/>
      <w:r w:rsidRPr="00DC3055">
        <w:rPr>
          <w:rFonts w:ascii="Montserrat" w:hAnsi="Montserrat"/>
          <w:b/>
          <w:color w:val="FF0000"/>
        </w:rPr>
        <w:t>(verses 1-</w:t>
      </w:r>
      <w:r w:rsidR="00834706">
        <w:rPr>
          <w:rFonts w:ascii="Montserrat" w:hAnsi="Montserrat"/>
          <w:b/>
          <w:color w:val="FF0000"/>
        </w:rPr>
        <w:t>3</w:t>
      </w:r>
      <w:r w:rsidRPr="00DC3055">
        <w:rPr>
          <w:rFonts w:ascii="Montserrat" w:hAnsi="Montserrat"/>
          <w:b/>
          <w:color w:val="FF0000"/>
        </w:rPr>
        <w:t>)</w:t>
      </w:r>
    </w:p>
    <w:p w14:paraId="718543DF" w14:textId="77777777" w:rsidR="008D5DD3" w:rsidRPr="008D5DD3" w:rsidRDefault="008D5DD3" w:rsidP="008D5DD3">
      <w:pPr>
        <w:autoSpaceDE w:val="0"/>
        <w:autoSpaceDN w:val="0"/>
        <w:rPr>
          <w:rFonts w:ascii="Montserrat" w:hAnsi="Montserrat"/>
          <w:b/>
          <w:bCs/>
        </w:rPr>
      </w:pPr>
    </w:p>
    <w:p w14:paraId="017188D1" w14:textId="77777777" w:rsidR="008D5DD3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 xml:space="preserve">*Morning Has Broken: Easter Call to Worship </w:t>
      </w:r>
    </w:p>
    <w:p w14:paraId="7B9A6AB3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</w:rPr>
      </w:pPr>
    </w:p>
    <w:p w14:paraId="6DFC5EBF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</w:rPr>
      </w:pPr>
      <w:r w:rsidRPr="00DC3055">
        <w:rPr>
          <w:rFonts w:ascii="Montserrat" w:hAnsi="Montserrat"/>
        </w:rPr>
        <w:t>Morning has broken, but this morning is different.</w:t>
      </w:r>
    </w:p>
    <w:p w14:paraId="05CBA539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>The birds are singing tunes of joy in the trees surrounding the graves.</w:t>
      </w:r>
    </w:p>
    <w:p w14:paraId="708E3B78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 xml:space="preserve"> The flower buds are bursting in colors vibrant around each stone. </w:t>
      </w:r>
    </w:p>
    <w:p w14:paraId="1B8C5A8A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color w:val="45B0E1" w:themeColor="accent1" w:themeTint="99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DC3055">
        <w:rPr>
          <w:rFonts w:ascii="Montserrat" w:hAnsi="Montserrat"/>
        </w:rPr>
        <w:t xml:space="preserve">We've come to visit the grave of a friend, but "he is not here." </w:t>
      </w:r>
    </w:p>
    <w:p w14:paraId="727A21D8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>The Sun is rising in the East; the shadowed grays turn bright!</w:t>
      </w:r>
    </w:p>
    <w:p w14:paraId="527140C5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 xml:space="preserve"> The Son is risen in our </w:t>
      </w:r>
      <w:proofErr w:type="gramStart"/>
      <w:r w:rsidRPr="00DC3055">
        <w:rPr>
          <w:rFonts w:ascii="Montserrat" w:hAnsi="Montserrat"/>
          <w:b/>
        </w:rPr>
        <w:t>Hearts;</w:t>
      </w:r>
      <w:proofErr w:type="gramEnd"/>
      <w:r w:rsidRPr="00DC3055">
        <w:rPr>
          <w:rFonts w:ascii="Montserrat" w:hAnsi="Montserrat"/>
          <w:b/>
        </w:rPr>
        <w:t xml:space="preserve"> darkness and death end in defeat. </w:t>
      </w:r>
    </w:p>
    <w:p w14:paraId="5DCEB595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</w:rPr>
      </w:pPr>
      <w:r w:rsidRPr="00DC3055">
        <w:rPr>
          <w:rFonts w:ascii="Montserrat" w:hAnsi="Montserrat"/>
        </w:rPr>
        <w:t xml:space="preserve">Now we understand what Christ said, what God did. </w:t>
      </w:r>
    </w:p>
    <w:p w14:paraId="5E19042C" w14:textId="77777777" w:rsidR="008D5DD3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>Now we can proclaim, CHRIST IS RISEN! HALLELUJAH!</w:t>
      </w:r>
    </w:p>
    <w:p w14:paraId="00C1ED2C" w14:textId="77777777" w:rsidR="008D5DD3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</w:rPr>
      </w:pPr>
    </w:p>
    <w:p w14:paraId="2AB454A7" w14:textId="77777777" w:rsidR="008D5DD3" w:rsidRPr="005D2BF4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</w:rPr>
      </w:pPr>
      <w:r w:rsidRPr="005D2BF4">
        <w:rPr>
          <w:rFonts w:ascii="Montserrat" w:hAnsi="Montserrat"/>
          <w:b/>
        </w:rPr>
        <w:t>* Opening Prayer</w:t>
      </w:r>
    </w:p>
    <w:p w14:paraId="63204FD3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</w:rPr>
      </w:pPr>
      <w:r w:rsidRPr="005D2BF4">
        <w:rPr>
          <w:rFonts w:ascii="Montserrat" w:hAnsi="Montserrat"/>
          <w:b/>
        </w:rPr>
        <w:t xml:space="preserve">Everlasting God, because of your tender mercy toward all people, you sent your Son, our Savior Jesus Christ, to take upon himself our flesh, </w:t>
      </w:r>
      <w:r w:rsidRPr="005D2BF4">
        <w:rPr>
          <w:rFonts w:ascii="Montserrat" w:hAnsi="Montserrat"/>
          <w:b/>
        </w:rPr>
        <w:t xml:space="preserve">and to suffer death upon the cross, that all should follow the example of his great humility. Mercifully grant that we may follow the example of his patience </w:t>
      </w:r>
      <w:proofErr w:type="gramStart"/>
      <w:r w:rsidRPr="005D2BF4">
        <w:rPr>
          <w:rFonts w:ascii="Montserrat" w:hAnsi="Montserrat"/>
          <w:b/>
        </w:rPr>
        <w:t>and also</w:t>
      </w:r>
      <w:proofErr w:type="gramEnd"/>
      <w:r w:rsidRPr="005D2BF4">
        <w:rPr>
          <w:rFonts w:ascii="Montserrat" w:hAnsi="Montserrat"/>
          <w:b/>
        </w:rPr>
        <w:t xml:space="preserve"> be made partakers of his </w:t>
      </w:r>
      <w:proofErr w:type="gramStart"/>
      <w:r w:rsidRPr="005D2BF4">
        <w:rPr>
          <w:rFonts w:ascii="Montserrat" w:hAnsi="Montserrat"/>
          <w:b/>
        </w:rPr>
        <w:t>resurrection;</w:t>
      </w:r>
      <w:proofErr w:type="gramEnd"/>
      <w:r w:rsidRPr="005D2BF4">
        <w:rPr>
          <w:rFonts w:ascii="Montserrat" w:hAnsi="Montserrat"/>
          <w:b/>
        </w:rPr>
        <w:t xml:space="preserve"> through the same Jesus Christ our Lord. Amen</w:t>
      </w:r>
    </w:p>
    <w:p w14:paraId="69A35017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</w:rPr>
      </w:pPr>
    </w:p>
    <w:p w14:paraId="3944834F" w14:textId="77777777" w:rsidR="008D5DD3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  <w:color w:val="FF0000"/>
        </w:rPr>
      </w:pPr>
      <w:r w:rsidRPr="005D2BF4">
        <w:rPr>
          <w:rFonts w:ascii="Montserrat" w:hAnsi="Montserrat"/>
          <w:b/>
          <w:color w:val="FF0000"/>
        </w:rPr>
        <w:t>*</w:t>
      </w:r>
      <w:proofErr w:type="gramStart"/>
      <w:r w:rsidRPr="005D2BF4">
        <w:rPr>
          <w:rFonts w:ascii="Montserrat" w:hAnsi="Montserrat"/>
          <w:b/>
          <w:color w:val="FF0000"/>
        </w:rPr>
        <w:t>Hymn  UMH</w:t>
      </w:r>
      <w:proofErr w:type="gramEnd"/>
      <w:r w:rsidRPr="005D2BF4">
        <w:rPr>
          <w:rFonts w:ascii="Montserrat" w:hAnsi="Montserrat"/>
          <w:b/>
          <w:color w:val="FF0000"/>
        </w:rPr>
        <w:t xml:space="preserve"> #322           </w:t>
      </w:r>
      <w:proofErr w:type="gramStart"/>
      <w:r w:rsidRPr="005D2BF4">
        <w:rPr>
          <w:rFonts w:ascii="Montserrat" w:hAnsi="Montserrat"/>
          <w:b/>
          <w:color w:val="FF0000"/>
        </w:rPr>
        <w:t xml:space="preserve">   “</w:t>
      </w:r>
      <w:proofErr w:type="gramEnd"/>
      <w:r w:rsidRPr="005D2BF4">
        <w:rPr>
          <w:rFonts w:ascii="Montserrat" w:hAnsi="Montserrat"/>
          <w:b/>
          <w:color w:val="FF0000"/>
        </w:rPr>
        <w:t>Up from the Grave He Arose”</w:t>
      </w:r>
    </w:p>
    <w:p w14:paraId="7236FD4C" w14:textId="77777777" w:rsidR="008D5DD3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  <w:color w:val="FF0000"/>
        </w:rPr>
      </w:pPr>
    </w:p>
    <w:p w14:paraId="2F173EE8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>We Hear God’s Word</w:t>
      </w:r>
    </w:p>
    <w:p w14:paraId="2422EBD6" w14:textId="77777777" w:rsidR="008D5DD3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>Gospel Lesson</w:t>
      </w:r>
      <w:r>
        <w:rPr>
          <w:rFonts w:ascii="Montserrat" w:hAnsi="Montserrat"/>
          <w:b/>
        </w:rPr>
        <w:t>…………………………………………………………………</w:t>
      </w:r>
      <w:proofErr w:type="gramStart"/>
      <w:r>
        <w:rPr>
          <w:rFonts w:ascii="Montserrat" w:hAnsi="Montserrat"/>
          <w:b/>
        </w:rPr>
        <w:t>…..</w:t>
      </w:r>
      <w:proofErr w:type="gramEnd"/>
      <w:r w:rsidRPr="00DC3055">
        <w:rPr>
          <w:rFonts w:ascii="Montserrat" w:hAnsi="Montserrat"/>
          <w:b/>
        </w:rPr>
        <w:t xml:space="preserve">John 20:1-18  </w:t>
      </w:r>
    </w:p>
    <w:p w14:paraId="6ABE360C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 xml:space="preserve"> </w:t>
      </w:r>
      <w:r w:rsidRPr="00DC3055">
        <w:rPr>
          <w:rFonts w:ascii="Montserrat" w:hAnsi="Montserrat"/>
        </w:rPr>
        <w:t>Word of God for the People of God</w:t>
      </w:r>
      <w:r w:rsidRPr="00DC3055">
        <w:rPr>
          <w:rFonts w:ascii="Montserrat" w:hAnsi="Montserrat"/>
          <w:b/>
        </w:rPr>
        <w:t>!  Thanks be to God!</w:t>
      </w:r>
    </w:p>
    <w:p w14:paraId="1E2C6B3D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rFonts w:ascii="Montserrat" w:hAnsi="Montserrat"/>
          <w:b/>
        </w:rPr>
      </w:pPr>
    </w:p>
    <w:p w14:paraId="291AC6D2" w14:textId="77777777" w:rsidR="008D5DD3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  <w:color w:val="FF0000"/>
        </w:rPr>
      </w:pPr>
      <w:r w:rsidRPr="00A6706B">
        <w:rPr>
          <w:rFonts w:ascii="Montserrat" w:hAnsi="Montserrat"/>
          <w:b/>
          <w:color w:val="FF0000"/>
        </w:rPr>
        <w:t xml:space="preserve">Faith Hymn UMH #314 “In </w:t>
      </w:r>
      <w:proofErr w:type="gramStart"/>
      <w:r w:rsidRPr="00A6706B">
        <w:rPr>
          <w:rFonts w:ascii="Montserrat" w:hAnsi="Montserrat"/>
          <w:b/>
          <w:color w:val="FF0000"/>
        </w:rPr>
        <w:t>The</w:t>
      </w:r>
      <w:proofErr w:type="gramEnd"/>
      <w:r w:rsidRPr="00A6706B">
        <w:rPr>
          <w:rFonts w:ascii="Montserrat" w:hAnsi="Montserrat"/>
          <w:b/>
          <w:color w:val="FF0000"/>
        </w:rPr>
        <w:t xml:space="preserve"> Garden”</w:t>
      </w:r>
    </w:p>
    <w:p w14:paraId="29D518BC" w14:textId="034A40F5" w:rsidR="008D5DD3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rFonts w:ascii="Montserrat" w:hAnsi="Montserrat"/>
          <w:b/>
        </w:rPr>
      </w:pPr>
    </w:p>
    <w:p w14:paraId="2A5DA871" w14:textId="77777777" w:rsidR="008D5DD3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 xml:space="preserve">**Meditation** </w:t>
      </w:r>
    </w:p>
    <w:p w14:paraId="6613C3A0" w14:textId="77777777" w:rsidR="008D5DD3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rFonts w:ascii="Montserrat" w:hAnsi="Montserrat"/>
          <w:b/>
        </w:rPr>
      </w:pPr>
    </w:p>
    <w:p w14:paraId="1F44C365" w14:textId="77777777" w:rsidR="008D5DD3" w:rsidRDefault="008D5DD3" w:rsidP="008D5DD3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RESPONSE TO THE WORD</w:t>
      </w:r>
    </w:p>
    <w:p w14:paraId="2C08AD3E" w14:textId="77777777" w:rsidR="008D5DD3" w:rsidRDefault="008D5DD3" w:rsidP="008D5DD3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Apostles Creed</w:t>
      </w:r>
    </w:p>
    <w:p w14:paraId="63EAFC29" w14:textId="77777777" w:rsidR="008D5DD3" w:rsidRPr="00D565AB" w:rsidRDefault="008D5DD3" w:rsidP="008D5DD3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</w:p>
    <w:p w14:paraId="48D8AC87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I believe in God, the Father Almighty,</w:t>
      </w:r>
    </w:p>
    <w:p w14:paraId="3B5F85A5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creator of heaven and earth.</w:t>
      </w:r>
    </w:p>
    <w:p w14:paraId="5A96D32C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I believe in Jesus Christ, his only Son, our Lord,</w:t>
      </w:r>
    </w:p>
    <w:p w14:paraId="67301CB8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who was conceived by the Holy Spirit,</w:t>
      </w:r>
    </w:p>
    <w:p w14:paraId="3BCAA19A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born of the Virgin Mary,</w:t>
      </w:r>
    </w:p>
    <w:p w14:paraId="67A653DB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suffered under Pontius Pilate,</w:t>
      </w:r>
    </w:p>
    <w:p w14:paraId="72EBDA43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 xml:space="preserve">was crucified, died, and was </w:t>
      </w:r>
      <w:proofErr w:type="gramStart"/>
      <w:r w:rsidRPr="00D565AB">
        <w:rPr>
          <w:rFonts w:ascii="Montserrat" w:hAnsi="Montserrat"/>
          <w:b/>
          <w:bCs/>
        </w:rPr>
        <w:t>buried;</w:t>
      </w:r>
      <w:proofErr w:type="gramEnd"/>
    </w:p>
    <w:p w14:paraId="5D213725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he descended to the dead.</w:t>
      </w:r>
    </w:p>
    <w:p w14:paraId="5E4D7B8E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 xml:space="preserve">On the third day he rose </w:t>
      </w:r>
      <w:proofErr w:type="gramStart"/>
      <w:r w:rsidRPr="00D565AB">
        <w:rPr>
          <w:rFonts w:ascii="Montserrat" w:hAnsi="Montserrat"/>
          <w:b/>
          <w:bCs/>
        </w:rPr>
        <w:t>again;</w:t>
      </w:r>
      <w:proofErr w:type="gramEnd"/>
    </w:p>
    <w:p w14:paraId="5D89CCC1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he ascended into heaven,</w:t>
      </w:r>
    </w:p>
    <w:p w14:paraId="0A80DD9C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is seated at the right hand of the Father,</w:t>
      </w:r>
    </w:p>
    <w:p w14:paraId="0CC266D1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and will come again to judge the living and the dead.</w:t>
      </w:r>
    </w:p>
    <w:p w14:paraId="18EF1BCC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I believe in the Holy Spirit,</w:t>
      </w:r>
    </w:p>
    <w:p w14:paraId="280A199B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the holy catholic* church,</w:t>
      </w:r>
    </w:p>
    <w:p w14:paraId="26852780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the communion of saints,</w:t>
      </w:r>
    </w:p>
    <w:p w14:paraId="5D492B52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the forgiveness of sins,</w:t>
      </w:r>
    </w:p>
    <w:p w14:paraId="5B0FD01D" w14:textId="77777777" w:rsidR="008D5DD3" w:rsidRPr="00D565AB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the resurrection of the body,</w:t>
      </w:r>
    </w:p>
    <w:p w14:paraId="5C86AE9A" w14:textId="50B04097" w:rsidR="008D5DD3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D565AB">
        <w:rPr>
          <w:rFonts w:ascii="Montserrat" w:hAnsi="Montserrat"/>
          <w:b/>
          <w:bCs/>
        </w:rPr>
        <w:t>and the life everlasting</w:t>
      </w:r>
      <w:r w:rsidRPr="00D565AB">
        <w:rPr>
          <w:rFonts w:ascii="Montserrat" w:hAnsi="Montserrat"/>
        </w:rPr>
        <w:t>.</w:t>
      </w:r>
      <w:r>
        <w:rPr>
          <w:rFonts w:ascii="Montserrat" w:hAnsi="Montserrat"/>
        </w:rPr>
        <w:t xml:space="preserve"> </w:t>
      </w:r>
      <w:r w:rsidRPr="00D565AB">
        <w:rPr>
          <w:rFonts w:ascii="Montserrat" w:hAnsi="Montserrat"/>
          <w:b/>
          <w:bCs/>
        </w:rPr>
        <w:t>Amen.</w:t>
      </w:r>
    </w:p>
    <w:p w14:paraId="35E5353E" w14:textId="77777777" w:rsidR="008D5DD3" w:rsidRDefault="008D5DD3" w:rsidP="008D5DD3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  <w:r w:rsidRPr="00093EED">
        <w:rPr>
          <w:rFonts w:ascii="Montserrat" w:hAnsi="Montserrat"/>
          <w:b/>
          <w:bCs/>
        </w:rPr>
        <w:lastRenderedPageBreak/>
        <w:t>THE GREAT THANKSGIVING*</w:t>
      </w:r>
    </w:p>
    <w:p w14:paraId="3538698F" w14:textId="77777777" w:rsidR="008D5DD3" w:rsidRPr="00093EED" w:rsidRDefault="008D5DD3" w:rsidP="008D5DD3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UMH page 13</w:t>
      </w:r>
    </w:p>
    <w:p w14:paraId="0A39EF0B" w14:textId="77777777" w:rsidR="008D5DD3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 w:rsidRPr="00073CF3">
        <w:rPr>
          <w:rFonts w:ascii="Montserrat" w:hAnsi="Montserrat"/>
          <w:b/>
          <w:bCs/>
        </w:rPr>
        <w:t>Sharing of the Elements</w:t>
      </w:r>
    </w:p>
    <w:p w14:paraId="6B943A55" w14:textId="77777777" w:rsidR="008D5DD3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</w:p>
    <w:p w14:paraId="308EB7B4" w14:textId="77777777" w:rsidR="008D5DD3" w:rsidRPr="00073CF3" w:rsidRDefault="008D5DD3" w:rsidP="008D5DD3">
      <w:pPr>
        <w:autoSpaceDE w:val="0"/>
        <w:autoSpaceDN w:val="0"/>
        <w:spacing w:line="240" w:lineRule="atLeast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Joys/Concerns</w:t>
      </w:r>
    </w:p>
    <w:p w14:paraId="6E2A52B9" w14:textId="77777777" w:rsidR="008D5DD3" w:rsidRPr="00DC3055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rFonts w:ascii="Montserrat" w:hAnsi="Montserrat"/>
          <w:b/>
          <w:i/>
        </w:rPr>
      </w:pPr>
    </w:p>
    <w:p w14:paraId="68B47758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EASTER </w:t>
      </w:r>
      <w:r w:rsidRPr="00A54754">
        <w:rPr>
          <w:rFonts w:ascii="Montserrat" w:hAnsi="Montserrat"/>
          <w:b/>
        </w:rPr>
        <w:t>PRAYER</w:t>
      </w:r>
    </w:p>
    <w:p w14:paraId="435F73C7" w14:textId="77777777" w:rsidR="008D5DD3" w:rsidRPr="00A54754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rPr>
          <w:rFonts w:ascii="Montserrat" w:hAnsi="Montserrat"/>
          <w:b/>
        </w:rPr>
      </w:pPr>
    </w:p>
    <w:p w14:paraId="1617EE22" w14:textId="12249152" w:rsidR="008D5DD3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</w:rPr>
      </w:pPr>
      <w:r w:rsidRPr="00EC5EB9">
        <w:rPr>
          <w:rFonts w:ascii="Montserrat" w:hAnsi="Montserrat"/>
          <w:b/>
        </w:rPr>
        <w:t>Offertory/Doxology/</w:t>
      </w:r>
      <w:r>
        <w:rPr>
          <w:rFonts w:ascii="Montserrat" w:hAnsi="Montserrat"/>
          <w:b/>
        </w:rPr>
        <w:t>Prayer</w:t>
      </w:r>
    </w:p>
    <w:p w14:paraId="5B1DFA36" w14:textId="77777777" w:rsidR="008D5DD3" w:rsidRDefault="008D5DD3" w:rsidP="008D5DD3">
      <w:pPr>
        <w:tabs>
          <w:tab w:val="left" w:pos="360"/>
          <w:tab w:val="left" w:pos="720"/>
          <w:tab w:val="left" w:pos="1440"/>
          <w:tab w:val="left" w:pos="2160"/>
        </w:tabs>
        <w:rPr>
          <w:rFonts w:ascii="Montserrat" w:hAnsi="Montserrat"/>
          <w:b/>
        </w:rPr>
      </w:pPr>
    </w:p>
    <w:p w14:paraId="424C95B3" w14:textId="77777777" w:rsidR="008D5DD3" w:rsidRDefault="008D5DD3" w:rsidP="008D5DD3">
      <w:pPr>
        <w:pStyle w:val="Header"/>
        <w:widowControl w:val="0"/>
        <w:tabs>
          <w:tab w:val="clear" w:pos="8640"/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rPr>
          <w:rFonts w:ascii="Montserrat" w:hAnsi="Montserrat"/>
          <w:b/>
          <w:color w:val="FF0000"/>
        </w:rPr>
      </w:pPr>
      <w:r w:rsidRPr="00CD2F84">
        <w:rPr>
          <w:rFonts w:ascii="Montserrat" w:hAnsi="Montserrat"/>
          <w:b/>
          <w:i/>
          <w:color w:val="FF0000"/>
        </w:rPr>
        <w:t xml:space="preserve">*Departing Hymn </w:t>
      </w:r>
      <w:r w:rsidRPr="00CD2F84">
        <w:rPr>
          <w:rFonts w:ascii="Montserrat" w:hAnsi="Montserrat"/>
          <w:b/>
          <w:color w:val="FF0000"/>
        </w:rPr>
        <w:t xml:space="preserve">UMH #310  </w:t>
      </w:r>
      <w:proofErr w:type="gramStart"/>
      <w:r w:rsidRPr="00CD2F84">
        <w:rPr>
          <w:rFonts w:ascii="Montserrat" w:hAnsi="Montserrat"/>
          <w:b/>
          <w:color w:val="FF0000"/>
        </w:rPr>
        <w:t xml:space="preserve">   “</w:t>
      </w:r>
      <w:proofErr w:type="gramEnd"/>
      <w:r w:rsidRPr="00CD2F84">
        <w:rPr>
          <w:rFonts w:ascii="Montserrat" w:hAnsi="Montserrat"/>
          <w:b/>
          <w:color w:val="FF0000"/>
        </w:rPr>
        <w:t>He Lives”</w:t>
      </w:r>
    </w:p>
    <w:p w14:paraId="33C0C06A" w14:textId="77777777" w:rsidR="008B2E0E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rPr>
          <w:rFonts w:ascii="Montserrat" w:hAnsi="Montserrat"/>
          <w:b/>
          <w:color w:val="FF0000"/>
        </w:rPr>
      </w:pPr>
      <w:r w:rsidRPr="00CD2F84">
        <w:rPr>
          <w:rFonts w:ascii="Montserrat" w:hAnsi="Montserrat"/>
          <w:b/>
          <w:color w:val="FF0000"/>
        </w:rPr>
        <w:t xml:space="preserve">  </w:t>
      </w:r>
    </w:p>
    <w:p w14:paraId="0F17C33B" w14:textId="7BE8F9B6" w:rsidR="008D5DD3" w:rsidRPr="00DC3055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rPr>
          <w:rFonts w:ascii="Montserrat" w:hAnsi="Montserrat"/>
          <w:b/>
        </w:rPr>
      </w:pPr>
      <w:r w:rsidRPr="00DC3055">
        <w:rPr>
          <w:rFonts w:ascii="Montserrat" w:hAnsi="Montserrat"/>
          <w:b/>
        </w:rPr>
        <w:t>*Sending Forth</w:t>
      </w:r>
    </w:p>
    <w:p w14:paraId="79746790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rPr>
          <w:rFonts w:ascii="Montserrat" w:hAnsi="Montserrat"/>
        </w:rPr>
      </w:pPr>
    </w:p>
    <w:p w14:paraId="3A779E5B" w14:textId="77777777" w:rsidR="008D5DD3" w:rsidRDefault="008D5DD3" w:rsidP="00CE57D2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rPr>
          <w:rFonts w:ascii="Montserrat" w:hAnsi="Montserrat"/>
          <w:b/>
        </w:rPr>
      </w:pPr>
      <w:r w:rsidRPr="00DC3055">
        <w:rPr>
          <w:rFonts w:ascii="Montserrat" w:hAnsi="Montserrat"/>
        </w:rPr>
        <w:t xml:space="preserve">.     </w:t>
      </w:r>
      <w:r w:rsidRPr="00DC3055">
        <w:rPr>
          <w:rFonts w:ascii="Montserrat" w:hAnsi="Montserrat"/>
          <w:b/>
        </w:rPr>
        <w:t>* Postlude*</w:t>
      </w:r>
    </w:p>
    <w:p w14:paraId="7D0F147B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5D0D1148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5ACD2128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1CCD9CE1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2D977D55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2581EC90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006CC24A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5A92A0FF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519E63B6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4FEB3A00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0936CA43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358CBEA7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4CBBDCF8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7C0A48E4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2F62A4EE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1072CF32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0DFB01CA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63DDA56B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69035101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37BB75EF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28692161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01C4EADD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b/>
        </w:rPr>
      </w:pPr>
    </w:p>
    <w:p w14:paraId="6DFB02A8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noProof/>
        </w:rPr>
      </w:pPr>
      <w:r w:rsidRPr="00DC3055">
        <w:rPr>
          <w:rFonts w:ascii="Montserrat" w:hAnsi="Montserrat"/>
          <w:noProof/>
        </w:rPr>
        <w:drawing>
          <wp:inline distT="0" distB="0" distL="0" distR="0" wp14:anchorId="0D5679FB" wp14:editId="01122BE2">
            <wp:extent cx="5651500" cy="64389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6364" cy="644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58567" w14:textId="77777777" w:rsidR="008D5DD3" w:rsidRDefault="008D5DD3" w:rsidP="008D5DD3">
      <w:pPr>
        <w:pStyle w:val="Header"/>
        <w:widowControl w:val="0"/>
        <w:tabs>
          <w:tab w:val="left" w:pos="990"/>
          <w:tab w:val="left" w:pos="1440"/>
          <w:tab w:val="right" w:pos="855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/>
          <w:noProof/>
        </w:rPr>
      </w:pPr>
    </w:p>
    <w:sectPr w:rsidR="008D5DD3" w:rsidSect="008D5DD3">
      <w:pgSz w:w="20160" w:h="12240" w:orient="landscape"/>
      <w:pgMar w:top="720" w:right="720" w:bottom="720" w:left="720" w:header="0" w:footer="0" w:gutter="0"/>
      <w:cols w:num="2"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D3"/>
    <w:rsid w:val="000C7608"/>
    <w:rsid w:val="003D3D4E"/>
    <w:rsid w:val="00834706"/>
    <w:rsid w:val="008B2E0E"/>
    <w:rsid w:val="008D5DD3"/>
    <w:rsid w:val="00AA2100"/>
    <w:rsid w:val="00B7677F"/>
    <w:rsid w:val="00BD5093"/>
    <w:rsid w:val="00CE57D2"/>
    <w:rsid w:val="00F1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19D04"/>
  <w15:chartTrackingRefBased/>
  <w15:docId w15:val="{2E17EEA7-EE11-2048-95E1-8EA4F9FB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D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D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D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D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D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D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D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D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D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D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5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D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5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D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5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D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5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D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D5D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D5DD3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8D5D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491</Words>
  <Characters>2328</Characters>
  <Application>Microsoft Office Word</Application>
  <DocSecurity>0</DocSecurity>
  <Lines>122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Sheely</dc:creator>
  <cp:keywords/>
  <dc:description/>
  <cp:lastModifiedBy>Bridget Sheely</cp:lastModifiedBy>
  <cp:revision>5</cp:revision>
  <dcterms:created xsi:type="dcterms:W3CDTF">2025-12-18T21:20:00Z</dcterms:created>
  <dcterms:modified xsi:type="dcterms:W3CDTF">2026-03-10T16:37:00Z</dcterms:modified>
</cp:coreProperties>
</file>